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B80" w:rsidRPr="00EF01A6" w:rsidRDefault="00127B80" w:rsidP="00127B80">
      <w:pPr>
        <w:spacing w:after="240" w:line="360" w:lineRule="auto"/>
        <w:jc w:val="center"/>
        <w:rPr>
          <w:rFonts w:ascii="Times Armenian Unicode" w:hAnsi="Times Armenian Unicode"/>
          <w:b/>
          <w:i/>
          <w:szCs w:val="24"/>
          <w:lang w:val="af-ZA"/>
        </w:rPr>
      </w:pPr>
      <w:r w:rsidRPr="00EF01A6">
        <w:rPr>
          <w:rFonts w:ascii="Times Armenian Unicode" w:hAnsi="Times Armenian Unicode" w:cs="Sylfaen"/>
          <w:b/>
          <w:i/>
          <w:szCs w:val="24"/>
          <w:lang w:val="af-ZA"/>
        </w:rPr>
        <w:t>ՀԱՅՏԱՐԱՐՈՒԹՅՈՒՆ</w:t>
      </w:r>
    </w:p>
    <w:p w:rsidR="00127B80" w:rsidRPr="00EF01A6" w:rsidRDefault="002669E1" w:rsidP="00127B80">
      <w:pPr>
        <w:spacing w:after="240" w:line="360" w:lineRule="auto"/>
        <w:jc w:val="center"/>
        <w:rPr>
          <w:rFonts w:ascii="Times Armenian Unicode" w:hAnsi="Times Armenian Unicode"/>
          <w:sz w:val="20"/>
          <w:lang w:val="af-ZA"/>
        </w:rPr>
      </w:pPr>
      <w:r w:rsidRPr="00EF01A6">
        <w:rPr>
          <w:rFonts w:ascii="Times Armenian Unicode" w:hAnsi="Times Armenian Unicode" w:cs="Sylfaen"/>
          <w:b/>
          <w:i/>
          <w:szCs w:val="24"/>
          <w:lang w:val="af-ZA"/>
        </w:rPr>
        <w:t xml:space="preserve">ՇՀ ԸՆԹԱՑԱԿԱՐԳՈՎ </w:t>
      </w:r>
      <w:r w:rsidR="00127B80" w:rsidRPr="00EF01A6">
        <w:rPr>
          <w:rFonts w:ascii="Times Armenian Unicode" w:hAnsi="Times Armenian Unicode" w:cs="Sylfaen"/>
          <w:b/>
          <w:i/>
          <w:szCs w:val="24"/>
          <w:lang w:val="af-ZA"/>
        </w:rPr>
        <w:t>ՊԱՅՄԱՆԱԳԻՐ</w:t>
      </w:r>
      <w:r w:rsidR="00127B80" w:rsidRPr="00EF01A6">
        <w:rPr>
          <w:rFonts w:ascii="Times Armenian Unicode" w:hAnsi="Times Armenian Unicode"/>
          <w:b/>
          <w:i/>
          <w:szCs w:val="24"/>
          <w:lang w:val="af-ZA"/>
        </w:rPr>
        <w:t xml:space="preserve"> </w:t>
      </w:r>
      <w:r w:rsidR="00127B80" w:rsidRPr="00EF01A6">
        <w:rPr>
          <w:rFonts w:ascii="Times Armenian Unicode" w:hAnsi="Times Armenian Unicode" w:cs="Sylfaen"/>
          <w:b/>
          <w:i/>
          <w:szCs w:val="24"/>
          <w:lang w:val="af-ZA"/>
        </w:rPr>
        <w:t>ԿՆՔԵԼՈՒ</w:t>
      </w:r>
      <w:r w:rsidR="00127B80" w:rsidRPr="00EF01A6">
        <w:rPr>
          <w:rFonts w:ascii="Times Armenian Unicode" w:hAnsi="Times Armenian Unicode"/>
          <w:b/>
          <w:i/>
          <w:szCs w:val="24"/>
          <w:lang w:val="af-ZA"/>
        </w:rPr>
        <w:t xml:space="preserve"> </w:t>
      </w:r>
      <w:r w:rsidR="00127B80" w:rsidRPr="00EF01A6">
        <w:rPr>
          <w:rFonts w:ascii="Times Armenian Unicode" w:hAnsi="Times Armenian Unicode" w:cs="Sylfaen"/>
          <w:b/>
          <w:i/>
          <w:szCs w:val="24"/>
          <w:lang w:val="af-ZA"/>
        </w:rPr>
        <w:t>ՈՐՈՇՄԱՆ</w:t>
      </w:r>
      <w:r w:rsidR="00127B80" w:rsidRPr="00EF01A6">
        <w:rPr>
          <w:rFonts w:ascii="Times Armenian Unicode" w:hAnsi="Times Armenian Unicode"/>
          <w:b/>
          <w:i/>
          <w:szCs w:val="24"/>
          <w:lang w:val="af-ZA"/>
        </w:rPr>
        <w:t xml:space="preserve"> </w:t>
      </w:r>
      <w:r w:rsidR="00127B80" w:rsidRPr="00EF01A6">
        <w:rPr>
          <w:rFonts w:ascii="Times Armenian Unicode" w:hAnsi="Times Armenian Unicode" w:cs="Sylfaen"/>
          <w:b/>
          <w:i/>
          <w:szCs w:val="24"/>
          <w:lang w:val="af-ZA"/>
        </w:rPr>
        <w:t>ՄԱՍԻՆ</w:t>
      </w:r>
    </w:p>
    <w:p w:rsidR="00127B80" w:rsidRPr="00EF01A6" w:rsidRDefault="00127B80" w:rsidP="00127B80">
      <w:pPr>
        <w:pStyle w:val="Heading3"/>
        <w:spacing w:after="240" w:line="360" w:lineRule="auto"/>
        <w:ind w:firstLine="0"/>
        <w:rPr>
          <w:rFonts w:ascii="Times Armenian Unicode" w:hAnsi="Times Armenian Unicode"/>
          <w:b w:val="0"/>
          <w:sz w:val="20"/>
          <w:lang w:val="af-ZA"/>
        </w:rPr>
      </w:pPr>
      <w:r w:rsidRPr="00EF01A6">
        <w:rPr>
          <w:rFonts w:ascii="Times Armenian Unicode" w:hAnsi="Times Armenian Unicode" w:cs="Sylfaen"/>
          <w:b w:val="0"/>
          <w:sz w:val="20"/>
          <w:lang w:val="af-ZA"/>
        </w:rPr>
        <w:t>Հայտարարության</w:t>
      </w:r>
      <w:r w:rsidRPr="00EF01A6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b w:val="0"/>
          <w:sz w:val="20"/>
          <w:lang w:val="af-ZA"/>
        </w:rPr>
        <w:t>սույն</w:t>
      </w:r>
      <w:r w:rsidRPr="00EF01A6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b w:val="0"/>
          <w:sz w:val="20"/>
          <w:lang w:val="af-ZA"/>
        </w:rPr>
        <w:t>տեքստը</w:t>
      </w:r>
      <w:r w:rsidRPr="00EF01A6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b w:val="0"/>
          <w:sz w:val="20"/>
          <w:lang w:val="af-ZA"/>
        </w:rPr>
        <w:t>հաստատված</w:t>
      </w:r>
      <w:r w:rsidRPr="00EF01A6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b w:val="0"/>
          <w:sz w:val="20"/>
          <w:lang w:val="af-ZA"/>
        </w:rPr>
        <w:t>է</w:t>
      </w:r>
      <w:r w:rsidRPr="00EF01A6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b w:val="0"/>
          <w:sz w:val="20"/>
          <w:lang w:val="af-ZA"/>
        </w:rPr>
        <w:t>գնահատող</w:t>
      </w:r>
      <w:r w:rsidRPr="00EF01A6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b w:val="0"/>
          <w:sz w:val="20"/>
          <w:lang w:val="af-ZA"/>
        </w:rPr>
        <w:t>հանձնաժողովի</w:t>
      </w:r>
    </w:p>
    <w:p w:rsidR="00127B80" w:rsidRPr="00EF01A6" w:rsidRDefault="00127B80" w:rsidP="00127B80">
      <w:pPr>
        <w:pStyle w:val="Heading3"/>
        <w:spacing w:after="240" w:line="360" w:lineRule="auto"/>
        <w:ind w:firstLine="0"/>
        <w:rPr>
          <w:rFonts w:ascii="Times Armenian Unicode" w:hAnsi="Times Armenian Unicode" w:cs="Sylfaen"/>
          <w:b w:val="0"/>
          <w:sz w:val="20"/>
          <w:lang w:val="af-ZA"/>
        </w:rPr>
      </w:pPr>
      <w:r w:rsidRPr="00EF01A6">
        <w:rPr>
          <w:rFonts w:ascii="Times Armenian Unicode" w:hAnsi="Times Armenian Unicode" w:cs="Sylfaen"/>
          <w:b w:val="0"/>
          <w:sz w:val="20"/>
          <w:lang w:val="af-ZA"/>
        </w:rPr>
        <w:t xml:space="preserve"> </w:t>
      </w:r>
      <w:r w:rsidR="002F1143" w:rsidRPr="00EF01A6">
        <w:rPr>
          <w:rFonts w:ascii="Times Armenian Unicode" w:hAnsi="Times Armenian Unicode" w:cs="Sylfaen"/>
          <w:b w:val="0"/>
          <w:sz w:val="20"/>
          <w:lang w:val="af-ZA"/>
        </w:rPr>
        <w:t>201</w:t>
      </w:r>
      <w:r w:rsidR="00DF11A7">
        <w:rPr>
          <w:rFonts w:ascii="Times Armenian Unicode" w:hAnsi="Times Armenian Unicode" w:cs="Sylfaen"/>
          <w:b w:val="0"/>
          <w:sz w:val="20"/>
          <w:lang w:val="af-ZA"/>
        </w:rPr>
        <w:t>6</w:t>
      </w:r>
      <w:r w:rsidRPr="00EF01A6">
        <w:rPr>
          <w:rFonts w:ascii="Times Armenian Unicode" w:hAnsi="Times Armenian Unicode" w:cs="Sylfaen"/>
          <w:b w:val="0"/>
          <w:sz w:val="20"/>
          <w:lang w:val="af-ZA"/>
        </w:rPr>
        <w:t xml:space="preserve"> թվականի</w:t>
      </w:r>
      <w:r w:rsidR="00A85AC4" w:rsidRPr="00EF01A6">
        <w:rPr>
          <w:rFonts w:ascii="Times Armenian Unicode" w:hAnsi="Times Armenian Unicode" w:cs="Sylfaen"/>
          <w:b w:val="0"/>
          <w:sz w:val="20"/>
          <w:lang w:val="af-ZA"/>
        </w:rPr>
        <w:t xml:space="preserve"> </w:t>
      </w:r>
      <w:r w:rsidR="00DF11A7" w:rsidRPr="00DF11A7">
        <w:rPr>
          <w:rFonts w:ascii="Times Armenian Unicode" w:hAnsi="Times Armenian Unicode" w:cs="Sylfaen"/>
          <w:b w:val="0"/>
          <w:sz w:val="20"/>
          <w:lang w:val="af-ZA"/>
        </w:rPr>
        <w:t>մարտի</w:t>
      </w:r>
      <w:r w:rsidR="00A85AC4" w:rsidRPr="00EF01A6">
        <w:rPr>
          <w:rFonts w:ascii="Times Armenian Unicode" w:hAnsi="Times Armenian Unicode" w:cs="Sylfaen"/>
          <w:b w:val="0"/>
          <w:sz w:val="20"/>
          <w:lang w:val="af-ZA"/>
        </w:rPr>
        <w:t xml:space="preserve"> </w:t>
      </w:r>
      <w:r w:rsidR="00DF11A7">
        <w:rPr>
          <w:rFonts w:ascii="Times Armenian Unicode" w:hAnsi="Times Armenian Unicode" w:cs="Sylfaen"/>
          <w:b w:val="0"/>
          <w:sz w:val="20"/>
          <w:lang w:val="af-ZA"/>
        </w:rPr>
        <w:t>23</w:t>
      </w:r>
      <w:r w:rsidR="002F1143" w:rsidRPr="00EF01A6">
        <w:rPr>
          <w:rFonts w:ascii="Times Armenian Unicode" w:hAnsi="Times Armenian Unicode" w:cs="Sylfaen"/>
          <w:b w:val="0"/>
          <w:sz w:val="20"/>
          <w:lang w:val="af-ZA"/>
        </w:rPr>
        <w:t>-ի</w:t>
      </w:r>
      <w:r w:rsidRPr="00EF01A6">
        <w:rPr>
          <w:rFonts w:ascii="Times Armenian Unicode" w:hAnsi="Times Armenian Unicode" w:cs="Sylfaen"/>
          <w:b w:val="0"/>
          <w:sz w:val="20"/>
          <w:lang w:val="af-ZA"/>
        </w:rPr>
        <w:t xml:space="preserve"> թիվ</w:t>
      </w:r>
      <w:r w:rsidR="002F1143" w:rsidRPr="00EF01A6">
        <w:rPr>
          <w:rFonts w:ascii="Times Armenian Unicode" w:hAnsi="Times Armenian Unicode" w:cs="Sylfaen"/>
          <w:b w:val="0"/>
          <w:sz w:val="20"/>
          <w:lang w:val="af-ZA"/>
        </w:rPr>
        <w:t xml:space="preserve"> </w:t>
      </w:r>
      <w:r w:rsidR="00DF11A7">
        <w:rPr>
          <w:rFonts w:ascii="Times Armenian Unicode" w:hAnsi="Times Armenian Unicode" w:cs="Sylfaen"/>
          <w:b w:val="0"/>
          <w:sz w:val="20"/>
          <w:lang w:val="af-ZA"/>
        </w:rPr>
        <w:t>3</w:t>
      </w:r>
      <w:r w:rsidRPr="00EF01A6">
        <w:rPr>
          <w:rFonts w:ascii="Times Armenian Unicode" w:hAnsi="Times Armenian Unicode" w:cs="Sylfaen"/>
          <w:b w:val="0"/>
          <w:sz w:val="20"/>
          <w:lang w:val="af-ZA"/>
        </w:rPr>
        <w:t xml:space="preserve"> որոշմամբ  հրապարակվում է </w:t>
      </w:r>
    </w:p>
    <w:p w:rsidR="00127B80" w:rsidRPr="00EF01A6" w:rsidRDefault="00127B80" w:rsidP="00127B80">
      <w:pPr>
        <w:pStyle w:val="Heading3"/>
        <w:spacing w:after="240" w:line="360" w:lineRule="auto"/>
        <w:ind w:firstLine="0"/>
        <w:rPr>
          <w:rFonts w:ascii="Times Armenian Unicode" w:hAnsi="Times Armenian Unicode"/>
          <w:b w:val="0"/>
          <w:sz w:val="20"/>
          <w:lang w:val="af-ZA"/>
        </w:rPr>
      </w:pPr>
      <w:r w:rsidRPr="00EF01A6">
        <w:rPr>
          <w:rFonts w:ascii="Times Armenian Unicode" w:hAnsi="Times Armenian Unicode"/>
          <w:b w:val="0"/>
          <w:sz w:val="20"/>
          <w:lang w:val="af-ZA"/>
        </w:rPr>
        <w:t>“</w:t>
      </w:r>
      <w:r w:rsidRPr="00EF01A6">
        <w:rPr>
          <w:rFonts w:ascii="Times Armenian Unicode" w:hAnsi="Times Armenian Unicode" w:cs="Sylfaen"/>
          <w:b w:val="0"/>
          <w:sz w:val="20"/>
          <w:lang w:val="af-ZA"/>
        </w:rPr>
        <w:t>Գնումների</w:t>
      </w:r>
      <w:r w:rsidRPr="00EF01A6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b w:val="0"/>
          <w:sz w:val="20"/>
          <w:lang w:val="af-ZA"/>
        </w:rPr>
        <w:t>մասին</w:t>
      </w:r>
      <w:r w:rsidRPr="00EF01A6">
        <w:rPr>
          <w:rFonts w:ascii="Times Armenian Unicode" w:hAnsi="Times Armenian Unicode"/>
          <w:b w:val="0"/>
          <w:sz w:val="20"/>
          <w:lang w:val="af-ZA"/>
        </w:rPr>
        <w:t xml:space="preserve">” </w:t>
      </w:r>
      <w:r w:rsidRPr="00EF01A6">
        <w:rPr>
          <w:rFonts w:ascii="Times Armenian Unicode" w:hAnsi="Times Armenian Unicode" w:cs="Sylfaen"/>
          <w:b w:val="0"/>
          <w:sz w:val="20"/>
          <w:lang w:val="af-ZA"/>
        </w:rPr>
        <w:t>ՀՀ</w:t>
      </w:r>
      <w:r w:rsidRPr="00EF01A6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b w:val="0"/>
          <w:sz w:val="20"/>
          <w:lang w:val="af-ZA"/>
        </w:rPr>
        <w:t>օրենքի</w:t>
      </w:r>
      <w:r w:rsidRPr="00EF01A6">
        <w:rPr>
          <w:rFonts w:ascii="Times Armenian Unicode" w:hAnsi="Times Armenian Unicode"/>
          <w:b w:val="0"/>
          <w:sz w:val="20"/>
          <w:lang w:val="af-ZA"/>
        </w:rPr>
        <w:t xml:space="preserve"> 9-</w:t>
      </w:r>
      <w:r w:rsidRPr="00EF01A6">
        <w:rPr>
          <w:rFonts w:ascii="Times Armenian Unicode" w:hAnsi="Times Armenian Unicode" w:cs="Sylfaen"/>
          <w:b w:val="0"/>
          <w:sz w:val="20"/>
          <w:lang w:val="af-ZA"/>
        </w:rPr>
        <w:t>րդ</w:t>
      </w:r>
      <w:r w:rsidRPr="00EF01A6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b w:val="0"/>
          <w:sz w:val="20"/>
          <w:lang w:val="af-ZA"/>
        </w:rPr>
        <w:t>հոդվածի</w:t>
      </w:r>
      <w:r w:rsidRPr="00EF01A6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b w:val="0"/>
          <w:sz w:val="20"/>
          <w:lang w:val="af-ZA"/>
        </w:rPr>
        <w:t>համաձայն</w:t>
      </w:r>
    </w:p>
    <w:p w:rsidR="00127B80" w:rsidRPr="00EF01A6" w:rsidRDefault="002669E1" w:rsidP="00127B80">
      <w:pPr>
        <w:pStyle w:val="Heading3"/>
        <w:spacing w:after="240" w:line="360" w:lineRule="auto"/>
        <w:ind w:firstLine="0"/>
        <w:rPr>
          <w:rFonts w:ascii="Times Armenian Unicode" w:hAnsi="Times Armenian Unicode"/>
          <w:sz w:val="24"/>
          <w:szCs w:val="24"/>
          <w:lang w:val="af-ZA"/>
        </w:rPr>
      </w:pPr>
      <w:r w:rsidRPr="00EF01A6">
        <w:rPr>
          <w:rFonts w:ascii="Times Armenian Unicode" w:hAnsi="Times Armenian Unicode" w:cs="Sylfaen"/>
          <w:sz w:val="24"/>
          <w:szCs w:val="24"/>
          <w:lang w:val="af-ZA"/>
        </w:rPr>
        <w:t>ՇՀ</w:t>
      </w:r>
      <w:r w:rsidR="00127B80" w:rsidRPr="00EF01A6">
        <w:rPr>
          <w:rFonts w:ascii="Times Armenian Unicode" w:hAnsi="Times Armenian Unicode" w:cs="Sylfaen"/>
          <w:sz w:val="24"/>
          <w:szCs w:val="24"/>
          <w:lang w:val="af-ZA"/>
        </w:rPr>
        <w:t xml:space="preserve"> ԸՆԹԱՑԱԿԱՐԳԻ</w:t>
      </w:r>
      <w:r w:rsidR="00127B80" w:rsidRPr="00EF01A6">
        <w:rPr>
          <w:rFonts w:ascii="Times Armenian Unicode" w:hAnsi="Times Armenian Unicode"/>
          <w:sz w:val="24"/>
          <w:szCs w:val="24"/>
          <w:lang w:val="af-ZA"/>
        </w:rPr>
        <w:t xml:space="preserve"> </w:t>
      </w:r>
      <w:r w:rsidR="00127B80" w:rsidRPr="00EF01A6">
        <w:rPr>
          <w:rFonts w:ascii="Times Armenian Unicode" w:hAnsi="Times Armenian Unicode" w:cs="Sylfaen"/>
          <w:sz w:val="24"/>
          <w:szCs w:val="24"/>
          <w:lang w:val="af-ZA"/>
        </w:rPr>
        <w:t>ԾԱԾԿԱԳԻՐԸ՝</w:t>
      </w:r>
      <w:r w:rsidR="00127B80" w:rsidRPr="00EF01A6">
        <w:rPr>
          <w:rFonts w:ascii="Times Armenian Unicode" w:hAnsi="Times Armenian Unicode"/>
          <w:sz w:val="24"/>
          <w:szCs w:val="24"/>
          <w:lang w:val="af-ZA"/>
        </w:rPr>
        <w:t xml:space="preserve"> </w:t>
      </w:r>
      <w:r w:rsidR="002F1143" w:rsidRPr="00EF01A6">
        <w:rPr>
          <w:rFonts w:ascii="Times Armenian Unicode" w:hAnsi="Times Armenian Unicode"/>
          <w:sz w:val="24"/>
          <w:szCs w:val="24"/>
          <w:lang w:val="af-ZA"/>
        </w:rPr>
        <w:t>ՀԳԱ-</w:t>
      </w:r>
      <w:r w:rsidR="00DF11A7">
        <w:rPr>
          <w:rFonts w:ascii="Times Armenian Unicode" w:hAnsi="Times Armenian Unicode"/>
          <w:sz w:val="24"/>
          <w:szCs w:val="24"/>
          <w:lang w:val="af-ZA"/>
        </w:rPr>
        <w:t>16</w:t>
      </w:r>
      <w:r w:rsidR="00A85AC4" w:rsidRPr="00EF01A6">
        <w:rPr>
          <w:rFonts w:ascii="Times Armenian Unicode" w:hAnsi="Times Armenian Unicode"/>
          <w:sz w:val="24"/>
          <w:szCs w:val="24"/>
          <w:lang w:val="af-ZA"/>
        </w:rPr>
        <w:t>-</w:t>
      </w:r>
      <w:r w:rsidR="002F1143" w:rsidRPr="00EF01A6">
        <w:rPr>
          <w:rFonts w:ascii="Times Armenian Unicode" w:hAnsi="Times Armenian Unicode"/>
          <w:sz w:val="24"/>
          <w:szCs w:val="24"/>
          <w:lang w:val="af-ZA"/>
        </w:rPr>
        <w:t>ՇՀ</w:t>
      </w:r>
      <w:r w:rsidR="00445629" w:rsidRPr="00EF01A6">
        <w:rPr>
          <w:rFonts w:ascii="Times Armenian Unicode" w:hAnsi="Times Armenian Unicode"/>
          <w:sz w:val="24"/>
          <w:szCs w:val="24"/>
          <w:lang w:val="af-ZA"/>
        </w:rPr>
        <w:t>ԱՊ</w:t>
      </w:r>
      <w:r w:rsidR="00A85AC4" w:rsidRPr="00EF01A6">
        <w:rPr>
          <w:rFonts w:ascii="Times Armenian Unicode" w:hAnsi="Times Armenian Unicode"/>
          <w:sz w:val="24"/>
          <w:szCs w:val="24"/>
          <w:lang w:val="af-ZA"/>
        </w:rPr>
        <w:t>ՁԲ-15</w:t>
      </w:r>
      <w:r w:rsidR="002F1143" w:rsidRPr="00EF01A6">
        <w:rPr>
          <w:rFonts w:ascii="Times Armenian Unicode" w:hAnsi="Times Armenian Unicode"/>
          <w:sz w:val="24"/>
          <w:szCs w:val="24"/>
          <w:lang w:val="af-ZA"/>
        </w:rPr>
        <w:t>/1</w:t>
      </w:r>
    </w:p>
    <w:p w:rsidR="00127B80" w:rsidRPr="000B5C11" w:rsidRDefault="00127B80" w:rsidP="00127B80">
      <w:pPr>
        <w:spacing w:after="240" w:line="360" w:lineRule="auto"/>
        <w:ind w:firstLine="709"/>
        <w:jc w:val="both"/>
        <w:rPr>
          <w:rFonts w:ascii="Times Armenian Unicode" w:hAnsi="Times Armenian Unicode" w:cs="Sylfaen"/>
          <w:sz w:val="20"/>
          <w:lang w:val="af-ZA"/>
        </w:rPr>
      </w:pPr>
      <w:r w:rsidRPr="000B5C11">
        <w:rPr>
          <w:rFonts w:ascii="Times Armenian Unicode" w:hAnsi="Times Armenian Unicode" w:cs="Sylfaen"/>
          <w:sz w:val="20"/>
          <w:lang w:val="af-ZA"/>
        </w:rPr>
        <w:t xml:space="preserve">Պատվիրատուն` </w:t>
      </w:r>
      <w:r w:rsidR="00224CEE" w:rsidRPr="000B5C11">
        <w:rPr>
          <w:rFonts w:ascii="Times Armenian Unicode" w:hAnsi="Times Armenian Unicode" w:cs="Sylfaen"/>
          <w:sz w:val="20"/>
          <w:lang w:val="af-ZA"/>
        </w:rPr>
        <w:t>&lt;Հայգազարդ&gt; ՓԲԸ</w:t>
      </w:r>
      <w:r w:rsidR="00224CEE" w:rsidRPr="000B5C11">
        <w:rPr>
          <w:rFonts w:ascii="Times Armenian Unicode" w:hAnsi="Times Armenian Unicode"/>
          <w:sz w:val="20"/>
          <w:lang w:val="af-ZA"/>
        </w:rPr>
        <w:t xml:space="preserve">, </w:t>
      </w:r>
      <w:r w:rsidRPr="000B5C11">
        <w:rPr>
          <w:rFonts w:ascii="Times Armenian Unicode" w:hAnsi="Times Armenian Unicode" w:cs="Sylfaen"/>
          <w:sz w:val="20"/>
          <w:lang w:val="af-ZA"/>
        </w:rPr>
        <w:t>որը գտնվում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է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="002F1143" w:rsidRPr="000B5C11">
        <w:rPr>
          <w:rFonts w:ascii="Times Armenian Unicode" w:hAnsi="Times Armenian Unicode" w:cs="Sylfaen"/>
          <w:sz w:val="20"/>
          <w:lang w:val="af-ZA"/>
        </w:rPr>
        <w:t xml:space="preserve">ք.Երևան, Մյասնիկյան 5/1 </w:t>
      </w:r>
      <w:r w:rsidRPr="000B5C11">
        <w:rPr>
          <w:rFonts w:ascii="Times Armenian Unicode" w:hAnsi="Times Armenian Unicode" w:cs="Sylfaen"/>
          <w:sz w:val="20"/>
          <w:lang w:val="af-ZA"/>
        </w:rPr>
        <w:t>հասցեում</w:t>
      </w:r>
      <w:r w:rsidRPr="000B5C11">
        <w:rPr>
          <w:rFonts w:ascii="Times Armenian Unicode" w:hAnsi="Times Armenian Unicode"/>
          <w:sz w:val="20"/>
          <w:lang w:val="af-ZA"/>
        </w:rPr>
        <w:t xml:space="preserve">, </w:t>
      </w:r>
      <w:r w:rsidRPr="000B5C11">
        <w:rPr>
          <w:rFonts w:ascii="Times Armenian Unicode" w:hAnsi="Times Armenian Unicode" w:cs="Sylfaen"/>
          <w:sz w:val="20"/>
          <w:lang w:val="af-ZA"/>
        </w:rPr>
        <w:t>ստոր</w:t>
      </w:r>
      <w:r w:rsidR="00D022A6" w:rsidRPr="000B5C11">
        <w:rPr>
          <w:rFonts w:ascii="Times Armenian Unicode" w:hAnsi="Times Armenian Unicode" w:cs="Sylfaen"/>
          <w:sz w:val="20"/>
          <w:lang w:val="af-ZA"/>
        </w:rPr>
        <w:t>և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ներկայացնում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է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="00D022A6" w:rsidRPr="000B5C11">
        <w:rPr>
          <w:rFonts w:ascii="Times Armenian Unicode" w:hAnsi="Times Armenian Unicode"/>
          <w:sz w:val="20"/>
          <w:lang w:val="af-ZA"/>
        </w:rPr>
        <w:t>ՀԳԱ-</w:t>
      </w:r>
      <w:r w:rsidR="00DF11A7" w:rsidRPr="000B5C11">
        <w:rPr>
          <w:rFonts w:ascii="Times Armenian Unicode" w:hAnsi="Times Armenian Unicode"/>
          <w:sz w:val="20"/>
          <w:lang w:val="af-ZA"/>
        </w:rPr>
        <w:t>16</w:t>
      </w:r>
      <w:r w:rsidR="00A85AC4" w:rsidRPr="000B5C11">
        <w:rPr>
          <w:rFonts w:ascii="Times Armenian Unicode" w:hAnsi="Times Armenian Unicode"/>
          <w:sz w:val="20"/>
          <w:lang w:val="af-ZA"/>
        </w:rPr>
        <w:t>-</w:t>
      </w:r>
      <w:r w:rsidR="00D022A6" w:rsidRPr="000B5C11">
        <w:rPr>
          <w:rFonts w:ascii="Times Armenian Unicode" w:hAnsi="Times Armenian Unicode"/>
          <w:sz w:val="20"/>
          <w:lang w:val="af-ZA"/>
        </w:rPr>
        <w:t>ՇՀ</w:t>
      </w:r>
      <w:r w:rsidR="006644CF" w:rsidRPr="000B5C11">
        <w:rPr>
          <w:rFonts w:ascii="Times Armenian Unicode" w:hAnsi="Times Armenian Unicode"/>
          <w:sz w:val="20"/>
          <w:lang w:val="af-ZA"/>
        </w:rPr>
        <w:t>ԱՊ</w:t>
      </w:r>
      <w:r w:rsidR="00D022A6" w:rsidRPr="000B5C11">
        <w:rPr>
          <w:rFonts w:ascii="Times Armenian Unicode" w:hAnsi="Times Armenian Unicode"/>
          <w:sz w:val="20"/>
          <w:lang w:val="af-ZA"/>
        </w:rPr>
        <w:t>ՁԲ-1</w:t>
      </w:r>
      <w:r w:rsidR="00A85AC4" w:rsidRPr="000B5C11">
        <w:rPr>
          <w:rFonts w:ascii="Times Armenian Unicode" w:hAnsi="Times Armenian Unicode"/>
          <w:sz w:val="20"/>
          <w:lang w:val="af-ZA"/>
        </w:rPr>
        <w:t>5</w:t>
      </w:r>
      <w:r w:rsidR="00D022A6" w:rsidRPr="000B5C11">
        <w:rPr>
          <w:rFonts w:ascii="Times Armenian Unicode" w:hAnsi="Times Armenian Unicode"/>
          <w:sz w:val="20"/>
          <w:lang w:val="af-ZA"/>
        </w:rPr>
        <w:t xml:space="preserve">/1 </w:t>
      </w:r>
      <w:r w:rsidRPr="000B5C11">
        <w:rPr>
          <w:rFonts w:ascii="Times Armenian Unicode" w:hAnsi="Times Armenian Unicode" w:cs="Sylfaen"/>
          <w:sz w:val="20"/>
          <w:lang w:val="af-ZA"/>
        </w:rPr>
        <w:t>ծածկագրով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հայտարարված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="002669E1" w:rsidRPr="000B5C11">
        <w:rPr>
          <w:rFonts w:ascii="Times Armenian Unicode" w:hAnsi="Times Armenian Unicode"/>
          <w:sz w:val="20"/>
          <w:lang w:val="af-ZA"/>
        </w:rPr>
        <w:t xml:space="preserve">ՇՀ ընթացակարգով </w:t>
      </w:r>
      <w:r w:rsidRPr="000B5C11">
        <w:rPr>
          <w:rFonts w:ascii="Times Armenian Unicode" w:hAnsi="Times Armenian Unicode" w:cs="Sylfaen"/>
          <w:sz w:val="20"/>
          <w:lang w:val="af-ZA"/>
        </w:rPr>
        <w:t>պայմանագիր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կնքելու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որոշման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մասին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համառոտ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տեղեկատվությունը</w:t>
      </w:r>
      <w:r w:rsidRPr="000B5C11">
        <w:rPr>
          <w:rFonts w:ascii="Times Armenian Unicode" w:hAnsi="Times Armenian Unicode" w:cs="Arial Armenian"/>
          <w:sz w:val="20"/>
          <w:lang w:val="af-ZA"/>
        </w:rPr>
        <w:t>։</w:t>
      </w:r>
    </w:p>
    <w:p w:rsidR="00127B80" w:rsidRPr="00EF01A6" w:rsidRDefault="00127B80" w:rsidP="00127B80">
      <w:pPr>
        <w:spacing w:after="240" w:line="360" w:lineRule="auto"/>
        <w:ind w:firstLine="709"/>
        <w:jc w:val="both"/>
        <w:rPr>
          <w:rFonts w:ascii="Times Armenian Unicode" w:hAnsi="Times Armenian Unicode"/>
          <w:sz w:val="20"/>
          <w:lang w:val="af-ZA"/>
        </w:rPr>
      </w:pPr>
      <w:r w:rsidRPr="000B5C11">
        <w:rPr>
          <w:rFonts w:ascii="Times Armenian Unicode" w:hAnsi="Times Armenian Unicode" w:cs="Sylfaen"/>
          <w:sz w:val="20"/>
          <w:lang w:val="af-ZA"/>
        </w:rPr>
        <w:t>Գնահատող հանձնաժողովի 20</w:t>
      </w:r>
      <w:r w:rsidR="00207CB9" w:rsidRPr="000B5C11">
        <w:rPr>
          <w:rFonts w:ascii="Times Armenian Unicode" w:hAnsi="Times Armenian Unicode" w:cs="Sylfaen"/>
          <w:sz w:val="20"/>
          <w:lang w:val="af-ZA"/>
        </w:rPr>
        <w:t>1</w:t>
      </w:r>
      <w:r w:rsidR="00DF11A7" w:rsidRPr="000B5C11">
        <w:rPr>
          <w:rFonts w:ascii="Times Armenian Unicode" w:hAnsi="Times Armenian Unicode" w:cs="Sylfaen"/>
          <w:sz w:val="20"/>
          <w:lang w:val="af-ZA"/>
        </w:rPr>
        <w:t>6</w:t>
      </w:r>
      <w:r w:rsidRPr="000B5C11">
        <w:rPr>
          <w:rFonts w:ascii="Times Armenian Unicode" w:hAnsi="Times Armenian Unicode" w:cs="Sylfaen"/>
          <w:sz w:val="20"/>
          <w:lang w:val="af-ZA"/>
        </w:rPr>
        <w:t xml:space="preserve"> թվականի </w:t>
      </w:r>
      <w:r w:rsidR="00DF11A7" w:rsidRPr="000B5C11">
        <w:rPr>
          <w:rFonts w:ascii="Times Armenian Unicode" w:hAnsi="Times Armenian Unicode" w:cs="Sylfaen"/>
          <w:sz w:val="20"/>
          <w:lang w:val="af-ZA"/>
        </w:rPr>
        <w:t>մարտի</w:t>
      </w:r>
      <w:r w:rsidR="000561F8" w:rsidRPr="000B5C11">
        <w:rPr>
          <w:rFonts w:ascii="Times Armenian Unicode" w:hAnsi="Times Armenian Unicode" w:cs="Sylfaen"/>
          <w:sz w:val="20"/>
          <w:lang w:val="af-ZA"/>
        </w:rPr>
        <w:t xml:space="preserve"> </w:t>
      </w:r>
      <w:r w:rsidR="00DF11A7" w:rsidRPr="000B5C11">
        <w:rPr>
          <w:rFonts w:ascii="Times Armenian Unicode" w:hAnsi="Times Armenian Unicode" w:cs="Sylfaen"/>
          <w:sz w:val="20"/>
          <w:lang w:val="af-ZA"/>
        </w:rPr>
        <w:t>18</w:t>
      </w:r>
      <w:r w:rsidR="000561F8" w:rsidRPr="000B5C11">
        <w:rPr>
          <w:rFonts w:ascii="Times Armenian Unicode" w:hAnsi="Times Armenian Unicode" w:cs="Sylfaen"/>
          <w:sz w:val="20"/>
          <w:lang w:val="af-ZA"/>
        </w:rPr>
        <w:t>-ի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թիվ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="00207CB9" w:rsidRPr="000B5C11">
        <w:rPr>
          <w:rFonts w:ascii="Times Armenian Unicode" w:hAnsi="Times Armenian Unicode"/>
          <w:sz w:val="20"/>
          <w:lang w:val="af-ZA"/>
        </w:rPr>
        <w:t>2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որոշմամբ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հաստատվել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="00DF11A7" w:rsidRPr="000B5C11">
        <w:rPr>
          <w:rFonts w:ascii="Times Armenian Unicode" w:hAnsi="Times Armenian Unicode" w:cs="Sylfaen"/>
          <w:sz w:val="20"/>
          <w:lang w:val="af-ZA"/>
        </w:rPr>
        <w:t>է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ընթացակարգի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="00DF11A7" w:rsidRPr="000B5C11">
        <w:rPr>
          <w:rFonts w:ascii="Times Armenian Unicode" w:hAnsi="Times Armenian Unicode" w:cs="Sylfaen"/>
          <w:sz w:val="20"/>
          <w:lang w:val="af-ZA"/>
        </w:rPr>
        <w:t>միակ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մասնակցի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կողմից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ներկայացված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հայտի</w:t>
      </w:r>
      <w:r w:rsidRPr="000B5C11">
        <w:rPr>
          <w:rFonts w:ascii="Times Armenian Unicode" w:hAnsi="Times Armenian Unicode"/>
          <w:sz w:val="20"/>
          <w:lang w:val="af-ZA"/>
        </w:rPr>
        <w:t xml:space="preserve">` </w:t>
      </w:r>
      <w:r w:rsidRPr="000B5C11">
        <w:rPr>
          <w:rFonts w:ascii="Times Armenian Unicode" w:hAnsi="Times Armenian Unicode" w:cs="Sylfaen"/>
          <w:sz w:val="20"/>
          <w:lang w:val="af-ZA"/>
        </w:rPr>
        <w:t>հրավերի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պահանջներին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համապատասխանության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գնահատման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արդյունքները</w:t>
      </w:r>
      <w:r w:rsidRPr="000B5C11">
        <w:rPr>
          <w:rFonts w:ascii="Times Armenian Unicode" w:hAnsi="Times Armenian Unicode" w:cs="Arial Armenian"/>
          <w:sz w:val="20"/>
          <w:lang w:val="af-ZA"/>
        </w:rPr>
        <w:t>։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Համաձյան</w:t>
      </w:r>
      <w:r w:rsidRPr="000B5C11">
        <w:rPr>
          <w:rFonts w:ascii="Times Armenian Unicode" w:hAnsi="Times Armenian Unicode"/>
          <w:sz w:val="20"/>
          <w:lang w:val="af-ZA"/>
        </w:rPr>
        <w:t xml:space="preserve"> </w:t>
      </w:r>
      <w:r w:rsidRPr="000B5C11">
        <w:rPr>
          <w:rFonts w:ascii="Times Armenian Unicode" w:hAnsi="Times Armenian Unicode" w:cs="Sylfaen"/>
          <w:sz w:val="20"/>
          <w:lang w:val="af-ZA"/>
        </w:rPr>
        <w:t>որի</w:t>
      </w:r>
      <w:r w:rsidRPr="00EF01A6">
        <w:rPr>
          <w:rFonts w:ascii="Times Armenian Unicode" w:hAnsi="Times Armenian Unicode"/>
          <w:sz w:val="20"/>
          <w:lang w:val="af-ZA"/>
        </w:rPr>
        <w:t>`</w:t>
      </w:r>
    </w:p>
    <w:p w:rsidR="00127B80" w:rsidRPr="00EF01A6" w:rsidRDefault="00127B80" w:rsidP="00207CB9">
      <w:pPr>
        <w:spacing w:after="240"/>
        <w:ind w:firstLine="709"/>
        <w:jc w:val="both"/>
        <w:rPr>
          <w:rFonts w:ascii="Times Armenian Unicode" w:hAnsi="Times Armenian Unicode"/>
          <w:sz w:val="20"/>
          <w:lang w:val="af-ZA"/>
        </w:rPr>
      </w:pPr>
      <w:r w:rsidRPr="00EF01A6">
        <w:rPr>
          <w:rFonts w:ascii="Times Armenian Unicode" w:hAnsi="Times Armenian Unicode" w:cs="Sylfaen"/>
          <w:sz w:val="20"/>
          <w:lang w:val="af-ZA"/>
        </w:rPr>
        <w:t>Չափաբաժին</w:t>
      </w:r>
      <w:r w:rsidRPr="00EF01A6">
        <w:rPr>
          <w:rFonts w:ascii="Times Armenian Unicode" w:hAnsi="Times Armenian Unicode"/>
          <w:sz w:val="20"/>
          <w:lang w:val="af-ZA"/>
        </w:rPr>
        <w:t xml:space="preserve"> 1</w:t>
      </w:r>
      <w:r w:rsidRPr="00EF01A6">
        <w:rPr>
          <w:rFonts w:ascii="Times Armenian Unicode" w:hAnsi="Times Armenian Unicode" w:cs="Arial Armenian"/>
          <w:sz w:val="20"/>
          <w:lang w:val="af-ZA"/>
        </w:rPr>
        <w:t>։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</w:p>
    <w:p w:rsidR="00127B80" w:rsidRPr="00EF01A6" w:rsidRDefault="00127B80" w:rsidP="00207CB9">
      <w:pPr>
        <w:spacing w:after="240"/>
        <w:ind w:firstLine="709"/>
        <w:jc w:val="both"/>
        <w:rPr>
          <w:rFonts w:ascii="Times Armenian Unicode" w:hAnsi="Times Armenian Unicode"/>
          <w:sz w:val="20"/>
          <w:lang w:val="af-ZA"/>
        </w:rPr>
      </w:pPr>
      <w:r w:rsidRPr="00EF01A6">
        <w:rPr>
          <w:rFonts w:ascii="Times Armenian Unicode" w:hAnsi="Times Armenian Unicode" w:cs="Sylfaen"/>
          <w:sz w:val="20"/>
          <w:lang w:val="af-ZA"/>
        </w:rPr>
        <w:t>Գնման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առարկա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է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հանդիսանում</w:t>
      </w:r>
      <w:r w:rsidRPr="00EF01A6">
        <w:rPr>
          <w:rFonts w:ascii="Times Armenian Unicode" w:hAnsi="Times Armenian Unicode"/>
          <w:sz w:val="20"/>
          <w:lang w:val="af-ZA"/>
        </w:rPr>
        <w:t xml:space="preserve">` </w:t>
      </w:r>
      <w:r w:rsidR="00207CB9" w:rsidRPr="00EF01A6">
        <w:rPr>
          <w:rFonts w:ascii="Times Armenian Unicode" w:hAnsi="Times Armenian Unicode"/>
          <w:sz w:val="20"/>
          <w:lang w:val="af-ZA"/>
        </w:rPr>
        <w:t>բենզին Պրեմիում</w:t>
      </w:r>
      <w:r w:rsidRPr="00EF01A6">
        <w:rPr>
          <w:rFonts w:ascii="Times Armenian Unicode" w:hAnsi="Times Armenian Unicode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5"/>
        <w:gridCol w:w="2302"/>
        <w:gridCol w:w="2270"/>
        <w:gridCol w:w="2342"/>
        <w:gridCol w:w="2816"/>
      </w:tblGrid>
      <w:tr w:rsidR="00127B80" w:rsidRPr="00EF01A6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27B80" w:rsidRPr="00EF01A6" w:rsidRDefault="00127B80" w:rsidP="00127B80">
            <w:pPr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Հ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>/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27B80" w:rsidRPr="00EF01A6" w:rsidRDefault="00127B80" w:rsidP="00127B80">
            <w:pPr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Մասնակցի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անվանումը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</w:p>
          <w:p w:rsidR="00127B80" w:rsidRPr="00EF01A6" w:rsidRDefault="00127B80" w:rsidP="00127B80">
            <w:pPr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127B80" w:rsidRPr="00EF01A6" w:rsidRDefault="00127B80" w:rsidP="00127B80">
            <w:pPr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Հրավերի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պահանջներին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համապատասխանող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հայտեր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</w:p>
          <w:p w:rsidR="00127B80" w:rsidRPr="00EF01A6" w:rsidRDefault="00127B80" w:rsidP="00127B80">
            <w:pPr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  <w:r w:rsidRPr="00EF01A6">
              <w:rPr>
                <w:rFonts w:ascii="Times Armenian Unicode" w:hAnsi="Times Armenian Unicode"/>
                <w:sz w:val="20"/>
                <w:lang w:val="af-ZA"/>
              </w:rPr>
              <w:t>/</w:t>
            </w:r>
            <w:r w:rsidRPr="00EF01A6">
              <w:rPr>
                <w:rFonts w:ascii="Times Armenian Unicode" w:hAnsi="Times Armenian Unicode" w:cs="Sylfaen"/>
                <w:sz w:val="20"/>
                <w:lang w:val="af-ZA"/>
              </w:rPr>
              <w:t>համապատասխանելու</w:t>
            </w:r>
            <w:r w:rsidRPr="00EF01A6">
              <w:rPr>
                <w:rFonts w:ascii="Times Armenian Unicode" w:hAnsi="Times Armenian Unicode"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sz w:val="20"/>
                <w:lang w:val="af-ZA"/>
              </w:rPr>
              <w:t>դեպքում</w:t>
            </w:r>
            <w:r w:rsidRPr="00EF01A6">
              <w:rPr>
                <w:rFonts w:ascii="Times Armenian Unicode" w:hAnsi="Times Armenian Unicode"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sz w:val="20"/>
                <w:lang w:val="af-ZA"/>
              </w:rPr>
              <w:t>նշել</w:t>
            </w:r>
            <w:r w:rsidRPr="00EF01A6">
              <w:rPr>
                <w:rFonts w:ascii="Times Armenian Unicode" w:hAnsi="Times Armenian Unicode"/>
                <w:sz w:val="20"/>
                <w:lang w:val="af-ZA"/>
              </w:rPr>
              <w:t xml:space="preserve"> “X”/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127B80" w:rsidRPr="00EF01A6" w:rsidRDefault="00127B80" w:rsidP="00127B80">
            <w:pPr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Հրավերի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պահանջներին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չհամապատասխանող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հայտեր</w:t>
            </w:r>
          </w:p>
          <w:p w:rsidR="00127B80" w:rsidRPr="00EF01A6" w:rsidRDefault="00127B80" w:rsidP="00127B80">
            <w:pPr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  <w:r w:rsidRPr="00EF01A6">
              <w:rPr>
                <w:rFonts w:ascii="Times Armenian Unicode" w:hAnsi="Times Armenian Unicode"/>
                <w:sz w:val="20"/>
                <w:lang w:val="af-ZA"/>
              </w:rPr>
              <w:t>/</w:t>
            </w:r>
            <w:r w:rsidRPr="00EF01A6">
              <w:rPr>
                <w:rFonts w:ascii="Times Armenian Unicode" w:hAnsi="Times Armenian Unicode" w:cs="Sylfaen"/>
                <w:sz w:val="20"/>
                <w:lang w:val="af-ZA"/>
              </w:rPr>
              <w:t>չհամապատասխանելու</w:t>
            </w:r>
            <w:r w:rsidRPr="00EF01A6">
              <w:rPr>
                <w:rFonts w:ascii="Times Armenian Unicode" w:hAnsi="Times Armenian Unicode"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sz w:val="20"/>
                <w:lang w:val="af-ZA"/>
              </w:rPr>
              <w:t>դեպքում</w:t>
            </w:r>
            <w:r w:rsidRPr="00EF01A6">
              <w:rPr>
                <w:rFonts w:ascii="Times Armenian Unicode" w:hAnsi="Times Armenian Unicode"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sz w:val="20"/>
                <w:lang w:val="af-ZA"/>
              </w:rPr>
              <w:t>նշել</w:t>
            </w:r>
            <w:r w:rsidRPr="00EF01A6">
              <w:rPr>
                <w:rFonts w:ascii="Times Armenian Unicode" w:hAnsi="Times Armenian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7B80" w:rsidRPr="00EF01A6" w:rsidRDefault="00127B80" w:rsidP="00127B80">
            <w:pPr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Անհամապատասխանության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համառոտ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7B80" w:rsidRPr="00EF01A6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27B80" w:rsidRPr="00EF01A6" w:rsidRDefault="00127B80" w:rsidP="00127B80">
            <w:pPr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27B80" w:rsidRPr="00EF01A6" w:rsidRDefault="00224CEE" w:rsidP="00224CEE">
            <w:pPr>
              <w:jc w:val="center"/>
              <w:rPr>
                <w:rFonts w:ascii="Times Armenian Unicode" w:hAnsi="Times Armenian Unicode"/>
                <w:sz w:val="20"/>
                <w:lang w:val="af-ZA"/>
              </w:rPr>
            </w:pPr>
            <w:r w:rsidRPr="00224CEE">
              <w:rPr>
                <w:rFonts w:ascii="Times Armenian Unicode" w:hAnsi="Times Armenian Unicode"/>
                <w:sz w:val="20"/>
                <w:lang w:val="af-ZA"/>
              </w:rPr>
              <w:t>&lt;</w:t>
            </w:r>
            <w:r>
              <w:rPr>
                <w:rFonts w:ascii="Times Armenian Unicode" w:hAnsi="Times Armenian Unicode"/>
                <w:sz w:val="20"/>
              </w:rPr>
              <w:t>ՍԻՓԻ</w:t>
            </w:r>
            <w:r>
              <w:rPr>
                <w:rFonts w:ascii="Arial Unicode" w:hAnsi="Arial Unicode"/>
                <w:sz w:val="20"/>
              </w:rPr>
              <w:t>ԷՍ ՕԻԼ-ՔՈՐՓՈՐԵՅՇՆ&gt;</w:t>
            </w:r>
            <w:r w:rsidR="00ED40E4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127B80" w:rsidRPr="00EF01A6" w:rsidRDefault="00207CB9" w:rsidP="00127B80">
            <w:pPr>
              <w:jc w:val="center"/>
              <w:rPr>
                <w:rFonts w:ascii="Times Armenian Unicode" w:hAnsi="Times Armenian Unicode"/>
                <w:sz w:val="20"/>
                <w:lang w:val="af-ZA"/>
              </w:rPr>
            </w:pPr>
            <w:r w:rsidRPr="00EF01A6">
              <w:rPr>
                <w:rFonts w:ascii="Times Armenian Unicode" w:hAnsi="Times Armenian Unicode"/>
                <w:sz w:val="20"/>
                <w:lang w:val="af-ZA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127B80" w:rsidRPr="00EF01A6" w:rsidRDefault="00127B80" w:rsidP="00127B80">
            <w:pPr>
              <w:jc w:val="center"/>
              <w:rPr>
                <w:rFonts w:ascii="Times Armenian Unicode" w:hAnsi="Times Armenian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27B80" w:rsidRPr="00EF01A6" w:rsidRDefault="00127B80" w:rsidP="00127B80">
            <w:pPr>
              <w:jc w:val="center"/>
              <w:rPr>
                <w:rFonts w:ascii="Times Armenian Unicode" w:hAnsi="Times Armenian Unicode"/>
                <w:sz w:val="20"/>
                <w:lang w:val="af-ZA"/>
              </w:rPr>
            </w:pPr>
          </w:p>
        </w:tc>
      </w:tr>
    </w:tbl>
    <w:p w:rsidR="00374DF9" w:rsidRPr="00EF01A6" w:rsidRDefault="00374DF9" w:rsidP="00127B80">
      <w:pPr>
        <w:spacing w:after="240" w:line="360" w:lineRule="auto"/>
        <w:ind w:firstLine="709"/>
        <w:jc w:val="both"/>
        <w:rPr>
          <w:rFonts w:ascii="Times Armenian Unicode" w:hAnsi="Times Armenian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69"/>
        <w:gridCol w:w="1371"/>
        <w:gridCol w:w="2816"/>
      </w:tblGrid>
      <w:tr w:rsidR="00127B80" w:rsidRPr="00EF01A6" w:rsidTr="00ED40E4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127B80" w:rsidRPr="00EF01A6" w:rsidRDefault="00127B80" w:rsidP="00ED40E4">
            <w:pPr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  <w:r w:rsidRPr="00ED40E4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զբաղեցրած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տեղը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27B80" w:rsidRPr="00EF01A6" w:rsidRDefault="00127B80" w:rsidP="00127B80">
            <w:pPr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Մասնակցի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անվանումը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127B80" w:rsidRPr="00EF01A6" w:rsidRDefault="00127B80" w:rsidP="00127B80">
            <w:pPr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Ընտրված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մասնակից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/>
                <w:sz w:val="20"/>
                <w:lang w:val="af-ZA"/>
              </w:rPr>
              <w:t>/</w:t>
            </w:r>
            <w:r w:rsidRPr="00EF01A6">
              <w:rPr>
                <w:rFonts w:ascii="Times Armenian Unicode" w:hAnsi="Times Armenian Unicode" w:cs="Sylfaen"/>
                <w:sz w:val="20"/>
                <w:lang w:val="af-ZA"/>
              </w:rPr>
              <w:t>ընտրված</w:t>
            </w:r>
            <w:r w:rsidRPr="00EF01A6">
              <w:rPr>
                <w:rFonts w:ascii="Times Armenian Unicode" w:hAnsi="Times Armenian Unicode"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sz w:val="20"/>
                <w:lang w:val="af-ZA"/>
              </w:rPr>
              <w:t>մասնակցի</w:t>
            </w:r>
            <w:r w:rsidRPr="00EF01A6">
              <w:rPr>
                <w:rFonts w:ascii="Times Armenian Unicode" w:hAnsi="Times Armenian Unicode"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sz w:val="20"/>
                <w:lang w:val="af-ZA"/>
              </w:rPr>
              <w:t>համար</w:t>
            </w:r>
            <w:r w:rsidRPr="00EF01A6">
              <w:rPr>
                <w:rFonts w:ascii="Times Armenian Unicode" w:hAnsi="Times Armenian Unicode"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sz w:val="20"/>
                <w:lang w:val="af-ZA"/>
              </w:rPr>
              <w:t>նշել</w:t>
            </w:r>
            <w:r w:rsidRPr="00EF01A6">
              <w:rPr>
                <w:rFonts w:ascii="Times Armenian Unicode" w:hAnsi="Times Armenian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7B80" w:rsidRPr="00EF01A6" w:rsidRDefault="00127B80" w:rsidP="00127B80">
            <w:pPr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Մասնակցի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առաջարկած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 xml:space="preserve"> 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գին</w:t>
            </w:r>
          </w:p>
          <w:p w:rsidR="00127B80" w:rsidRPr="00EF01A6" w:rsidRDefault="00127B80" w:rsidP="00127B80">
            <w:pPr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>/</w:t>
            </w:r>
            <w:r w:rsidRPr="00EF01A6">
              <w:rPr>
                <w:rFonts w:ascii="Times Armenian Unicode" w:hAnsi="Times Armenian Unicode" w:cs="Sylfaen"/>
                <w:b/>
                <w:sz w:val="20"/>
                <w:lang w:val="af-ZA"/>
              </w:rPr>
              <w:t>դրամ</w:t>
            </w: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>/</w:t>
            </w:r>
          </w:p>
        </w:tc>
      </w:tr>
      <w:tr w:rsidR="00207CB9" w:rsidRPr="00EF01A6" w:rsidTr="00ED40E4">
        <w:trPr>
          <w:trHeight w:val="654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207CB9" w:rsidRPr="00EF01A6" w:rsidRDefault="00207CB9" w:rsidP="00127B80">
            <w:pPr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  <w:r w:rsidRPr="00EF01A6">
              <w:rPr>
                <w:rFonts w:ascii="Times Armenian Unicode" w:hAnsi="Times Armenian Unicode"/>
                <w:b/>
                <w:sz w:val="20"/>
                <w:lang w:val="af-ZA"/>
              </w:rPr>
              <w:t>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207CB9" w:rsidRPr="00EF01A6" w:rsidRDefault="00224CEE" w:rsidP="00FF6714">
            <w:pPr>
              <w:jc w:val="center"/>
              <w:rPr>
                <w:rFonts w:ascii="Times Armenian Unicode" w:hAnsi="Times Armenian Unicode"/>
                <w:sz w:val="20"/>
                <w:lang w:val="af-ZA"/>
              </w:rPr>
            </w:pPr>
            <w:r w:rsidRPr="00224CEE">
              <w:rPr>
                <w:rFonts w:ascii="Times Armenian Unicode" w:hAnsi="Times Armenian Unicode"/>
                <w:sz w:val="20"/>
                <w:lang w:val="af-ZA"/>
              </w:rPr>
              <w:t>&lt;</w:t>
            </w:r>
            <w:r>
              <w:rPr>
                <w:rFonts w:ascii="Times Armenian Unicode" w:hAnsi="Times Armenian Unicode"/>
                <w:sz w:val="20"/>
              </w:rPr>
              <w:t>ՍԻՓԻ</w:t>
            </w:r>
            <w:r>
              <w:rPr>
                <w:rFonts w:ascii="Arial Unicode" w:hAnsi="Arial Unicode"/>
                <w:sz w:val="20"/>
              </w:rPr>
              <w:t>ԷՍ ՕԻԼ-ՔՈՐՓՈՐԵՅՇՆ&gt;</w:t>
            </w:r>
            <w:r w:rsidR="00ED40E4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207CB9" w:rsidRPr="00EF01A6" w:rsidRDefault="00207CB9" w:rsidP="00FF6714">
            <w:pPr>
              <w:jc w:val="center"/>
              <w:rPr>
                <w:rFonts w:ascii="Times Armenian Unicode" w:hAnsi="Times Armenian Unicode"/>
                <w:sz w:val="20"/>
                <w:lang w:val="af-ZA"/>
              </w:rPr>
            </w:pPr>
            <w:r w:rsidRPr="00EF01A6">
              <w:rPr>
                <w:rFonts w:ascii="Times Armenian Unicode" w:hAnsi="Times Armenian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07CB9" w:rsidRPr="00EF01A6" w:rsidRDefault="00DF11A7" w:rsidP="00EA50A2">
            <w:pPr>
              <w:jc w:val="right"/>
              <w:rPr>
                <w:rFonts w:ascii="Times Armenian Unicode" w:hAnsi="Times Armenian Unicode"/>
                <w:sz w:val="20"/>
                <w:lang w:val="af-ZA"/>
              </w:rPr>
            </w:pPr>
            <w:r>
              <w:rPr>
                <w:rFonts w:ascii="Times Armenian Unicode" w:hAnsi="Times Armenian Unicode"/>
                <w:sz w:val="20"/>
                <w:lang w:val="af-ZA"/>
              </w:rPr>
              <w:t>4 620 000</w:t>
            </w:r>
          </w:p>
        </w:tc>
      </w:tr>
    </w:tbl>
    <w:p w:rsidR="00127B80" w:rsidRPr="00EF01A6" w:rsidRDefault="00127B80" w:rsidP="00127B80">
      <w:pPr>
        <w:spacing w:after="240" w:line="360" w:lineRule="auto"/>
        <w:ind w:firstLine="709"/>
        <w:jc w:val="both"/>
        <w:rPr>
          <w:rFonts w:ascii="Times Armenian Unicode" w:hAnsi="Times Armenian Unicode"/>
          <w:sz w:val="20"/>
          <w:lang w:val="af-ZA"/>
        </w:rPr>
      </w:pPr>
      <w:r w:rsidRPr="00EF01A6">
        <w:rPr>
          <w:rFonts w:ascii="Times Armenian Unicode" w:hAnsi="Times Armenian Unicode" w:cs="Sylfaen"/>
          <w:sz w:val="20"/>
          <w:lang w:val="af-ZA"/>
        </w:rPr>
        <w:t>Ընտրված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մասնակցին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որոշելու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համար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կիրառված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չափանիշ՝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="00224CEE" w:rsidRPr="00224CEE">
        <w:rPr>
          <w:rFonts w:ascii="Times Armenian Unicode" w:hAnsi="Times Armenian Unicode" w:cs="Sylfaen"/>
          <w:sz w:val="20"/>
          <w:lang w:val="af-ZA"/>
        </w:rPr>
        <w:t>մրցույթին ներկայացվել է 1 հայտ</w:t>
      </w:r>
      <w:r w:rsidR="00AE1BFF">
        <w:rPr>
          <w:rFonts w:ascii="Times Armenian Unicode" w:hAnsi="Times Armenian Unicode" w:cs="Sylfaen"/>
          <w:sz w:val="20"/>
          <w:lang w:val="af-ZA"/>
        </w:rPr>
        <w:t>:</w:t>
      </w:r>
    </w:p>
    <w:p w:rsidR="005D1DBD" w:rsidRPr="00224CEE" w:rsidRDefault="005D1DBD" w:rsidP="00127B80">
      <w:pPr>
        <w:spacing w:after="240" w:line="360" w:lineRule="auto"/>
        <w:ind w:firstLine="709"/>
        <w:jc w:val="both"/>
        <w:rPr>
          <w:rFonts w:ascii="Times Armenian Unicode" w:hAnsi="Times Armenian Unicode" w:cs="Sylfaen"/>
          <w:sz w:val="20"/>
          <w:lang w:val="af-ZA"/>
        </w:rPr>
      </w:pP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="00127B80" w:rsidRPr="00EF01A6">
        <w:rPr>
          <w:rFonts w:ascii="Times Armenian Unicode" w:hAnsi="Times Armenian Unicode"/>
          <w:sz w:val="20"/>
          <w:lang w:val="af-ZA"/>
        </w:rPr>
        <w:t>“</w:t>
      </w:r>
      <w:r w:rsidR="00127B80" w:rsidRPr="00EF01A6">
        <w:rPr>
          <w:rFonts w:ascii="Times Armenian Unicode" w:hAnsi="Times Armenian Unicode" w:cs="Sylfaen"/>
          <w:sz w:val="20"/>
          <w:lang w:val="af-ZA"/>
        </w:rPr>
        <w:t>Գնումների</w:t>
      </w:r>
      <w:r w:rsidR="00127B80"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="00127B80" w:rsidRPr="00EF01A6">
        <w:rPr>
          <w:rFonts w:ascii="Times Armenian Unicode" w:hAnsi="Times Armenian Unicode" w:cs="Sylfaen"/>
          <w:sz w:val="20"/>
          <w:lang w:val="af-ZA"/>
        </w:rPr>
        <w:t>մասին</w:t>
      </w:r>
      <w:r w:rsidR="00127B80" w:rsidRPr="00EF01A6">
        <w:rPr>
          <w:rFonts w:ascii="Times Armenian Unicode" w:hAnsi="Times Armenian Unicode"/>
          <w:sz w:val="20"/>
          <w:lang w:val="af-ZA"/>
        </w:rPr>
        <w:t xml:space="preserve">” </w:t>
      </w:r>
      <w:r w:rsidR="00127B80" w:rsidRPr="00EF01A6">
        <w:rPr>
          <w:rFonts w:ascii="Times Armenian Unicode" w:hAnsi="Times Armenian Unicode" w:cs="Sylfaen"/>
          <w:sz w:val="20"/>
          <w:lang w:val="af-ZA"/>
        </w:rPr>
        <w:t>ՀՀ</w:t>
      </w:r>
      <w:r w:rsidR="00127B80"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="00127B80" w:rsidRPr="00EF01A6">
        <w:rPr>
          <w:rFonts w:ascii="Times Armenian Unicode" w:hAnsi="Times Armenian Unicode" w:cs="Sylfaen"/>
          <w:sz w:val="20"/>
          <w:lang w:val="af-ZA"/>
        </w:rPr>
        <w:t>օրենքի</w:t>
      </w:r>
      <w:r w:rsidR="00127B80" w:rsidRPr="00EF01A6">
        <w:rPr>
          <w:rFonts w:ascii="Times Armenian Unicode" w:hAnsi="Times Armenian Unicode"/>
          <w:sz w:val="20"/>
          <w:lang w:val="af-ZA"/>
        </w:rPr>
        <w:t xml:space="preserve"> 9-</w:t>
      </w:r>
      <w:r w:rsidR="00127B80" w:rsidRPr="00EF01A6">
        <w:rPr>
          <w:rFonts w:ascii="Times Armenian Unicode" w:hAnsi="Times Armenian Unicode" w:cs="Sylfaen"/>
          <w:sz w:val="20"/>
          <w:lang w:val="af-ZA"/>
        </w:rPr>
        <w:t>րդ</w:t>
      </w:r>
      <w:r w:rsidR="00127B80"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="00127B80" w:rsidRPr="00EF01A6">
        <w:rPr>
          <w:rFonts w:ascii="Times Armenian Unicode" w:hAnsi="Times Armenian Unicode" w:cs="Sylfaen"/>
          <w:sz w:val="20"/>
          <w:lang w:val="af-ZA"/>
        </w:rPr>
        <w:t>հոդվածի</w:t>
      </w:r>
      <w:r w:rsidRPr="00EF01A6">
        <w:rPr>
          <w:rFonts w:ascii="Times Armenian Unicode" w:hAnsi="Times Armenian Unicode" w:cs="Sylfaen"/>
          <w:sz w:val="20"/>
          <w:lang w:val="af-ZA"/>
        </w:rPr>
        <w:t xml:space="preserve"> </w:t>
      </w:r>
      <w:r w:rsidR="00224CEE">
        <w:rPr>
          <w:rFonts w:ascii="Times Armenian Unicode" w:hAnsi="Times Armenian Unicode" w:cs="Sylfaen"/>
          <w:sz w:val="20"/>
          <w:lang w:val="af-ZA"/>
        </w:rPr>
        <w:t xml:space="preserve">4-րդ կետի 2-րդ ենթակետի համաձայն` </w:t>
      </w:r>
      <w:r w:rsidR="00127B80" w:rsidRPr="00EF01A6">
        <w:rPr>
          <w:rFonts w:ascii="Times Armenian Unicode" w:hAnsi="Times Armenian Unicode" w:cs="Sylfaen"/>
          <w:sz w:val="20"/>
          <w:lang w:val="af-ZA"/>
        </w:rPr>
        <w:t>անգործության</w:t>
      </w:r>
      <w:r w:rsidR="00127B80" w:rsidRPr="00224CEE">
        <w:rPr>
          <w:rFonts w:ascii="Times Armenian Unicode" w:hAnsi="Times Armenian Unicode" w:cs="Sylfaen"/>
          <w:sz w:val="20"/>
          <w:lang w:val="af-ZA"/>
        </w:rPr>
        <w:t xml:space="preserve"> </w:t>
      </w:r>
      <w:r w:rsidR="00127B80" w:rsidRPr="00EF01A6">
        <w:rPr>
          <w:rFonts w:ascii="Times Armenian Unicode" w:hAnsi="Times Armenian Unicode" w:cs="Sylfaen"/>
          <w:sz w:val="20"/>
          <w:lang w:val="af-ZA"/>
        </w:rPr>
        <w:t>ժամկետ</w:t>
      </w:r>
      <w:r w:rsidR="00127B80" w:rsidRPr="00224CEE">
        <w:rPr>
          <w:rFonts w:ascii="Times Armenian Unicode" w:hAnsi="Times Armenian Unicode" w:cs="Sylfaen"/>
          <w:sz w:val="20"/>
          <w:lang w:val="af-ZA"/>
        </w:rPr>
        <w:t xml:space="preserve"> </w:t>
      </w:r>
      <w:r w:rsidRPr="00224CEE">
        <w:rPr>
          <w:rFonts w:ascii="Times Armenian Unicode" w:hAnsi="Times Armenian Unicode" w:cs="Sylfaen"/>
          <w:sz w:val="20"/>
          <w:lang w:val="af-ZA"/>
        </w:rPr>
        <w:t xml:space="preserve"> չի սահմանվում: </w:t>
      </w:r>
    </w:p>
    <w:p w:rsidR="00127B80" w:rsidRPr="00EF01A6" w:rsidRDefault="00127B80" w:rsidP="00127B80">
      <w:pPr>
        <w:spacing w:after="240" w:line="360" w:lineRule="auto"/>
        <w:ind w:firstLine="709"/>
        <w:jc w:val="both"/>
        <w:rPr>
          <w:rFonts w:ascii="Times Armenian Unicode" w:hAnsi="Times Armenian Unicode"/>
          <w:sz w:val="20"/>
          <w:lang w:val="af-ZA"/>
        </w:rPr>
      </w:pPr>
      <w:r w:rsidRPr="00EF01A6">
        <w:rPr>
          <w:rFonts w:ascii="Times Armenian Unicode" w:hAnsi="Times Armenian Unicode" w:cs="Sylfaen"/>
          <w:sz w:val="20"/>
          <w:lang w:val="af-ZA"/>
        </w:rPr>
        <w:t>Սույն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հայտարարության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հետ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կապված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լրացուցիչ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տեղեկություններ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ստանալու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համար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կարող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եք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դիմել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գնումների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Pr="00EF01A6">
        <w:rPr>
          <w:rFonts w:ascii="Times Armenian Unicode" w:hAnsi="Times Armenian Unicode" w:cs="Sylfaen"/>
          <w:sz w:val="20"/>
          <w:lang w:val="af-ZA"/>
        </w:rPr>
        <w:t>համակարգող՝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="005D1DBD" w:rsidRPr="00EF01A6">
        <w:rPr>
          <w:rFonts w:ascii="Times Armenian Unicode" w:hAnsi="Times Armenian Unicode"/>
          <w:sz w:val="20"/>
          <w:lang w:val="af-ZA"/>
        </w:rPr>
        <w:t>Նելսոն Դովլաթյանին:</w:t>
      </w:r>
    </w:p>
    <w:p w:rsidR="00127B80" w:rsidRPr="00EF01A6" w:rsidRDefault="00127B80" w:rsidP="001E68A5">
      <w:pPr>
        <w:spacing w:after="240"/>
        <w:ind w:firstLine="709"/>
        <w:jc w:val="both"/>
        <w:rPr>
          <w:rFonts w:ascii="Times Armenian Unicode" w:hAnsi="Times Armenian Unicode"/>
          <w:sz w:val="20"/>
          <w:lang w:val="af-ZA"/>
        </w:rPr>
      </w:pPr>
      <w:r w:rsidRPr="00EF01A6">
        <w:rPr>
          <w:rFonts w:ascii="Times Armenian Unicode" w:hAnsi="Times Armenian Unicode" w:cs="Sylfaen"/>
          <w:sz w:val="20"/>
          <w:lang w:val="af-ZA"/>
        </w:rPr>
        <w:t>Հեռախոս՝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="005D1DBD" w:rsidRPr="00EF01A6">
        <w:rPr>
          <w:rFonts w:ascii="Times Armenian Unicode" w:hAnsi="Times Armenian Unicode"/>
          <w:sz w:val="20"/>
          <w:lang w:val="af-ZA"/>
        </w:rPr>
        <w:t>/010/ 54-78-34, /091/ 45-05-74</w:t>
      </w:r>
      <w:r w:rsidRPr="00EF01A6">
        <w:rPr>
          <w:rFonts w:ascii="Times Armenian Unicode" w:hAnsi="Times Armenian Unicode" w:cs="Arial Armenian"/>
          <w:sz w:val="20"/>
          <w:lang w:val="af-ZA"/>
        </w:rPr>
        <w:t>։</w:t>
      </w:r>
    </w:p>
    <w:p w:rsidR="00127B80" w:rsidRPr="00EF01A6" w:rsidRDefault="00127B80" w:rsidP="001E68A5">
      <w:pPr>
        <w:spacing w:after="240"/>
        <w:ind w:firstLine="709"/>
        <w:jc w:val="both"/>
        <w:rPr>
          <w:rFonts w:ascii="Times Armenian Unicode" w:hAnsi="Times Armenian Unicode"/>
          <w:sz w:val="20"/>
          <w:lang w:val="af-ZA"/>
        </w:rPr>
      </w:pPr>
      <w:r w:rsidRPr="00EF01A6">
        <w:rPr>
          <w:rFonts w:ascii="Times Armenian Unicode" w:hAnsi="Times Armenian Unicode" w:cs="Sylfaen"/>
          <w:sz w:val="20"/>
          <w:lang w:val="af-ZA"/>
        </w:rPr>
        <w:t>Էլ</w:t>
      </w:r>
      <w:r w:rsidRPr="00EF01A6">
        <w:rPr>
          <w:rFonts w:ascii="Times Armenian Unicode" w:hAnsi="Times Armenian Unicode"/>
          <w:sz w:val="20"/>
          <w:lang w:val="af-ZA"/>
        </w:rPr>
        <w:t xml:space="preserve">. </w:t>
      </w:r>
      <w:r w:rsidRPr="00EF01A6">
        <w:rPr>
          <w:rFonts w:ascii="Times Armenian Unicode" w:hAnsi="Times Armenian Unicode" w:cs="Sylfaen"/>
          <w:sz w:val="20"/>
          <w:lang w:val="af-ZA"/>
        </w:rPr>
        <w:t>փոստ՝</w:t>
      </w:r>
      <w:r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="005D1DBD" w:rsidRPr="00EF01A6">
        <w:rPr>
          <w:rFonts w:ascii="Times Armenian Unicode" w:hAnsi="Times Armenian Unicode"/>
          <w:sz w:val="20"/>
          <w:lang w:val="af-ZA"/>
        </w:rPr>
        <w:t xml:space="preserve"> </w:t>
      </w:r>
      <w:r w:rsidR="00452EC3" w:rsidRPr="00EF01A6">
        <w:rPr>
          <w:rFonts w:ascii="Times Armenian Unicode" w:hAnsi="Times Armenian Unicode"/>
          <w:sz w:val="20"/>
          <w:u w:val="single"/>
          <w:lang w:val="af-ZA"/>
        </w:rPr>
        <w:t>dovlatyan.79</w:t>
      </w:r>
      <w:r w:rsidR="005D1DBD" w:rsidRPr="00EF01A6">
        <w:rPr>
          <w:rFonts w:ascii="Times Armenian Unicode" w:hAnsi="Times Armenian Unicode"/>
          <w:sz w:val="20"/>
          <w:u w:val="single"/>
          <w:lang w:val="af-ZA"/>
        </w:rPr>
        <w:t>@</w:t>
      </w:r>
      <w:r w:rsidR="00452EC3" w:rsidRPr="00EF01A6">
        <w:rPr>
          <w:rFonts w:ascii="Times Armenian Unicode" w:hAnsi="Times Armenian Unicode"/>
          <w:sz w:val="20"/>
          <w:u w:val="single"/>
          <w:lang w:val="af-ZA"/>
        </w:rPr>
        <w:t>mail</w:t>
      </w:r>
      <w:r w:rsidR="005D1DBD" w:rsidRPr="00EF01A6">
        <w:rPr>
          <w:rFonts w:ascii="Times Armenian Unicode" w:hAnsi="Times Armenian Unicode"/>
          <w:sz w:val="20"/>
          <w:u w:val="single"/>
          <w:lang w:val="af-ZA"/>
        </w:rPr>
        <w:t xml:space="preserve">.ru </w:t>
      </w:r>
      <w:r w:rsidRPr="00EF01A6">
        <w:rPr>
          <w:rFonts w:ascii="Times Armenian Unicode" w:hAnsi="Times Armenian Unicode"/>
          <w:sz w:val="20"/>
          <w:u w:val="single"/>
          <w:lang w:val="af-ZA"/>
        </w:rPr>
        <w:t>։</w:t>
      </w:r>
    </w:p>
    <w:p w:rsidR="005706ED" w:rsidRPr="00ED40E4" w:rsidRDefault="00127B80" w:rsidP="001E68A5">
      <w:pPr>
        <w:rPr>
          <w:rFonts w:ascii="Times Armenian Unicode" w:hAnsi="Times Armenian Unicode"/>
          <w:sz w:val="22"/>
          <w:szCs w:val="22"/>
          <w:lang w:val="af-ZA"/>
        </w:rPr>
      </w:pPr>
      <w:r w:rsidRPr="00ED40E4">
        <w:rPr>
          <w:rFonts w:ascii="Times Armenian Unicode" w:hAnsi="Times Armenian Unicode" w:cs="Sylfaen"/>
          <w:b/>
          <w:sz w:val="22"/>
          <w:szCs w:val="22"/>
          <w:lang w:val="af-ZA"/>
        </w:rPr>
        <w:t>Պատվիրատու</w:t>
      </w:r>
      <w:r w:rsidRPr="00ED40E4">
        <w:rPr>
          <w:rFonts w:ascii="Times Armenian Unicode" w:hAnsi="Times Armenian Unicode"/>
          <w:b/>
          <w:sz w:val="22"/>
          <w:szCs w:val="22"/>
          <w:lang w:val="af-ZA"/>
        </w:rPr>
        <w:t xml:space="preserve">` </w:t>
      </w:r>
      <w:r w:rsidR="00224CEE" w:rsidRPr="00ED40E4">
        <w:rPr>
          <w:rFonts w:ascii="Times Armenian Unicode" w:hAnsi="Times Armenian Unicode"/>
          <w:b/>
          <w:sz w:val="22"/>
          <w:szCs w:val="22"/>
          <w:lang w:val="af-ZA"/>
        </w:rPr>
        <w:t>&lt;</w:t>
      </w:r>
      <w:r w:rsidR="00ED40E4" w:rsidRPr="00ED40E4">
        <w:rPr>
          <w:rFonts w:ascii="Times Armenian Unicode" w:hAnsi="Times Armenian Unicode"/>
          <w:b/>
          <w:sz w:val="22"/>
          <w:szCs w:val="22"/>
          <w:lang w:val="af-ZA"/>
        </w:rPr>
        <w:t>Հայգազարդ</w:t>
      </w:r>
      <w:r w:rsidR="00224CEE" w:rsidRPr="00ED40E4">
        <w:rPr>
          <w:rFonts w:ascii="Times Armenian Unicode" w:hAnsi="Times Armenian Unicode"/>
          <w:b/>
          <w:sz w:val="22"/>
          <w:szCs w:val="22"/>
          <w:lang w:val="af-ZA"/>
        </w:rPr>
        <w:t>&gt; ՓԲԸ</w:t>
      </w:r>
      <w:r w:rsidR="00E44A76" w:rsidRPr="00ED40E4">
        <w:rPr>
          <w:rFonts w:ascii="Times Armenian Unicode" w:hAnsi="Times Armenian Unicode"/>
          <w:b/>
          <w:sz w:val="22"/>
          <w:szCs w:val="22"/>
          <w:lang w:val="af-ZA"/>
        </w:rPr>
        <w:t xml:space="preserve"> </w:t>
      </w:r>
    </w:p>
    <w:sectPr w:rsidR="005706ED" w:rsidRPr="00ED40E4" w:rsidSect="00127B80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901" w:rsidRDefault="00190901">
      <w:r>
        <w:separator/>
      </w:r>
    </w:p>
  </w:endnote>
  <w:endnote w:type="continuationSeparator" w:id="1">
    <w:p w:rsidR="00190901" w:rsidRDefault="00190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 Unicode">
    <w:panose1 w:val="02020603050405020304"/>
    <w:charset w:val="00"/>
    <w:family w:val="roman"/>
    <w:pitch w:val="variable"/>
    <w:sig w:usb0="0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0A2" w:rsidRDefault="00E86F48" w:rsidP="00127B8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A50A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50A2" w:rsidRDefault="00EA50A2" w:rsidP="00127B8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0A2" w:rsidRDefault="00E86F48" w:rsidP="00127B8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A50A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5C11">
      <w:rPr>
        <w:rStyle w:val="PageNumber"/>
        <w:noProof/>
      </w:rPr>
      <w:t>1</w:t>
    </w:r>
    <w:r>
      <w:rPr>
        <w:rStyle w:val="PageNumber"/>
      </w:rPr>
      <w:fldChar w:fldCharType="end"/>
    </w:r>
  </w:p>
  <w:p w:rsidR="00EA50A2" w:rsidRDefault="00EA50A2" w:rsidP="00127B8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901" w:rsidRDefault="00190901">
      <w:r>
        <w:separator/>
      </w:r>
    </w:p>
  </w:footnote>
  <w:footnote w:type="continuationSeparator" w:id="1">
    <w:p w:rsidR="00190901" w:rsidRDefault="001909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7B80"/>
    <w:rsid w:val="000561F8"/>
    <w:rsid w:val="000B5C11"/>
    <w:rsid w:val="000B73DE"/>
    <w:rsid w:val="00127B80"/>
    <w:rsid w:val="00175D3A"/>
    <w:rsid w:val="00190901"/>
    <w:rsid w:val="001E68A5"/>
    <w:rsid w:val="00207CB9"/>
    <w:rsid w:val="002226B8"/>
    <w:rsid w:val="00224CEE"/>
    <w:rsid w:val="00240E95"/>
    <w:rsid w:val="002669E1"/>
    <w:rsid w:val="002A75FC"/>
    <w:rsid w:val="002F1143"/>
    <w:rsid w:val="00320884"/>
    <w:rsid w:val="00374DF9"/>
    <w:rsid w:val="003A68F7"/>
    <w:rsid w:val="004377A6"/>
    <w:rsid w:val="00445629"/>
    <w:rsid w:val="00452EC3"/>
    <w:rsid w:val="004C63EA"/>
    <w:rsid w:val="00502001"/>
    <w:rsid w:val="005706ED"/>
    <w:rsid w:val="005D1DBD"/>
    <w:rsid w:val="006644CF"/>
    <w:rsid w:val="007010F0"/>
    <w:rsid w:val="0073651A"/>
    <w:rsid w:val="00794615"/>
    <w:rsid w:val="009871C6"/>
    <w:rsid w:val="009A2AA6"/>
    <w:rsid w:val="00A85AC4"/>
    <w:rsid w:val="00AD6D24"/>
    <w:rsid w:val="00AE1BFF"/>
    <w:rsid w:val="00BE1D9B"/>
    <w:rsid w:val="00C41A00"/>
    <w:rsid w:val="00D022A6"/>
    <w:rsid w:val="00D40A97"/>
    <w:rsid w:val="00D853B3"/>
    <w:rsid w:val="00D871EF"/>
    <w:rsid w:val="00DD1682"/>
    <w:rsid w:val="00DF11A7"/>
    <w:rsid w:val="00E12EB4"/>
    <w:rsid w:val="00E22C3C"/>
    <w:rsid w:val="00E42E66"/>
    <w:rsid w:val="00E44A76"/>
    <w:rsid w:val="00E86F48"/>
    <w:rsid w:val="00EA50A2"/>
    <w:rsid w:val="00EC5900"/>
    <w:rsid w:val="00ED0A56"/>
    <w:rsid w:val="00ED40E4"/>
    <w:rsid w:val="00EF01A6"/>
    <w:rsid w:val="00FF6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7B80"/>
    <w:rPr>
      <w:rFonts w:ascii="Times Armenian" w:hAnsi="Times Armenian"/>
      <w:sz w:val="24"/>
      <w:lang w:val="en-US"/>
    </w:rPr>
  </w:style>
  <w:style w:type="paragraph" w:styleId="Heading3">
    <w:name w:val="heading 3"/>
    <w:basedOn w:val="Normal"/>
    <w:next w:val="Normal"/>
    <w:qFormat/>
    <w:rsid w:val="00127B8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7B80"/>
    <w:rPr>
      <w:rFonts w:ascii="Arial Armenian" w:hAnsi="Arial Armenian"/>
      <w:sz w:val="20"/>
    </w:rPr>
  </w:style>
  <w:style w:type="paragraph" w:styleId="Header">
    <w:name w:val="header"/>
    <w:basedOn w:val="Normal"/>
    <w:rsid w:val="00127B80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27B80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127B80"/>
    <w:rPr>
      <w:rFonts w:ascii="Arial LatArm" w:hAnsi="Arial LatArm"/>
      <w:sz w:val="24"/>
      <w:lang w:val="en-US" w:eastAsia="ru-RU" w:bidi="ar-SA"/>
    </w:rPr>
  </w:style>
  <w:style w:type="paragraph" w:styleId="BodyTextIndent3">
    <w:name w:val="Body Text Indent 3"/>
    <w:basedOn w:val="Normal"/>
    <w:rsid w:val="00127B8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styleId="PageNumber">
    <w:name w:val="page number"/>
    <w:basedOn w:val="DefaultParagraphFont"/>
    <w:rsid w:val="00127B80"/>
  </w:style>
  <w:style w:type="paragraph" w:styleId="Footer">
    <w:name w:val="footer"/>
    <w:basedOn w:val="Normal"/>
    <w:rsid w:val="00127B8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BodyTextChar">
    <w:name w:val="Body Text Char"/>
    <w:link w:val="BodyText"/>
    <w:rsid w:val="00127B80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Հավելված 8</vt:lpstr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8</dc:title>
  <dc:subject/>
  <dc:creator>Person</dc:creator>
  <cp:keywords/>
  <dc:description/>
  <cp:lastModifiedBy>USER</cp:lastModifiedBy>
  <cp:revision>6</cp:revision>
  <cp:lastPrinted>2015-04-18T07:18:00Z</cp:lastPrinted>
  <dcterms:created xsi:type="dcterms:W3CDTF">2015-04-18T07:17:00Z</dcterms:created>
  <dcterms:modified xsi:type="dcterms:W3CDTF">2016-03-23T05:04:00Z</dcterms:modified>
</cp:coreProperties>
</file>